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2145C" w14:textId="77777777" w:rsidR="005E31B0" w:rsidRPr="00C23B9B" w:rsidRDefault="005E31B0">
      <w:pPr>
        <w:rPr>
          <w:rFonts w:ascii="Arial" w:hAnsi="Arial" w:cs="Arial"/>
          <w:sz w:val="20"/>
          <w:szCs w:val="20"/>
        </w:rPr>
      </w:pPr>
    </w:p>
    <w:p w14:paraId="1113A596" w14:textId="4C776F42" w:rsidR="00462DB4" w:rsidRPr="00C23B9B" w:rsidRDefault="00313C8F" w:rsidP="00313C8F">
      <w:pPr>
        <w:pStyle w:val="NoSpacing"/>
        <w:rPr>
          <w:rFonts w:cs="Arial"/>
          <w:b w:val="0"/>
          <w:bCs w:val="0"/>
          <w:sz w:val="20"/>
          <w:szCs w:val="20"/>
        </w:rPr>
      </w:pPr>
      <w:r w:rsidRPr="00C23B9B">
        <w:rPr>
          <w:rFonts w:cs="Arial"/>
          <w:sz w:val="20"/>
          <w:szCs w:val="20"/>
        </w:rPr>
        <w:t>Speltakken</w:t>
      </w:r>
    </w:p>
    <w:p w14:paraId="58A385B4" w14:textId="5BB3BF36" w:rsidR="00313C8F" w:rsidRPr="00C23B9B" w:rsidRDefault="00313C8F" w:rsidP="00313C8F">
      <w:pPr>
        <w:pStyle w:val="NoSpacing"/>
        <w:numPr>
          <w:ilvl w:val="0"/>
          <w:numId w:val="1"/>
        </w:numPr>
        <w:rPr>
          <w:rFonts w:cs="Arial"/>
          <w:b w:val="0"/>
          <w:bCs w:val="0"/>
          <w:sz w:val="20"/>
          <w:szCs w:val="20"/>
        </w:rPr>
      </w:pPr>
      <w:r w:rsidRPr="00C23B9B">
        <w:rPr>
          <w:rFonts w:cs="Arial"/>
          <w:b w:val="0"/>
          <w:bCs w:val="0"/>
          <w:sz w:val="20"/>
          <w:szCs w:val="20"/>
        </w:rPr>
        <w:t>Scouts</w:t>
      </w:r>
    </w:p>
    <w:p w14:paraId="42450272" w14:textId="719244C6" w:rsidR="00313C8F" w:rsidRPr="00C23B9B" w:rsidRDefault="00313C8F" w:rsidP="00313C8F">
      <w:pPr>
        <w:pStyle w:val="NoSpacing"/>
        <w:numPr>
          <w:ilvl w:val="0"/>
          <w:numId w:val="1"/>
        </w:numPr>
        <w:rPr>
          <w:rFonts w:cs="Arial"/>
          <w:b w:val="0"/>
          <w:bCs w:val="0"/>
          <w:sz w:val="20"/>
          <w:szCs w:val="20"/>
        </w:rPr>
      </w:pPr>
      <w:r w:rsidRPr="00C23B9B">
        <w:rPr>
          <w:rFonts w:cs="Arial"/>
          <w:b w:val="0"/>
          <w:bCs w:val="0"/>
          <w:sz w:val="20"/>
          <w:szCs w:val="20"/>
        </w:rPr>
        <w:t>Explorers</w:t>
      </w:r>
    </w:p>
    <w:p w14:paraId="320936D4" w14:textId="0C17C7A2" w:rsidR="00313C8F" w:rsidRPr="00C23B9B" w:rsidRDefault="00313C8F" w:rsidP="00313C8F">
      <w:pPr>
        <w:pStyle w:val="NoSpacing"/>
        <w:numPr>
          <w:ilvl w:val="0"/>
          <w:numId w:val="1"/>
        </w:numPr>
        <w:rPr>
          <w:rFonts w:cs="Arial"/>
          <w:b w:val="0"/>
          <w:bCs w:val="0"/>
          <w:sz w:val="20"/>
          <w:szCs w:val="20"/>
        </w:rPr>
      </w:pPr>
      <w:r w:rsidRPr="00C23B9B">
        <w:rPr>
          <w:rFonts w:cs="Arial"/>
          <w:b w:val="0"/>
          <w:bCs w:val="0"/>
          <w:sz w:val="20"/>
          <w:szCs w:val="20"/>
        </w:rPr>
        <w:t>Roverscouts</w:t>
      </w:r>
    </w:p>
    <w:p w14:paraId="7BA1C905" w14:textId="09C6C927" w:rsidR="00313C8F" w:rsidRPr="00C23B9B" w:rsidRDefault="00313C8F" w:rsidP="00313C8F">
      <w:pPr>
        <w:pStyle w:val="NoSpacing"/>
        <w:numPr>
          <w:ilvl w:val="0"/>
          <w:numId w:val="1"/>
        </w:numPr>
        <w:rPr>
          <w:rFonts w:cs="Arial"/>
          <w:b w:val="0"/>
          <w:bCs w:val="0"/>
          <w:sz w:val="20"/>
          <w:szCs w:val="20"/>
        </w:rPr>
      </w:pPr>
      <w:r w:rsidRPr="00C23B9B">
        <w:rPr>
          <w:rFonts w:cs="Arial"/>
          <w:b w:val="0"/>
          <w:bCs w:val="0"/>
          <w:sz w:val="20"/>
          <w:szCs w:val="20"/>
        </w:rPr>
        <w:t>Plusscouts</w:t>
      </w:r>
    </w:p>
    <w:p w14:paraId="5617B669" w14:textId="77777777" w:rsidR="00C9761E" w:rsidRPr="00C23B9B" w:rsidRDefault="00C9761E" w:rsidP="00C9761E">
      <w:pPr>
        <w:pStyle w:val="NoSpacing"/>
        <w:rPr>
          <w:rFonts w:cs="Arial"/>
          <w:b w:val="0"/>
          <w:bCs w:val="0"/>
          <w:sz w:val="20"/>
          <w:szCs w:val="20"/>
        </w:rPr>
      </w:pPr>
    </w:p>
    <w:p w14:paraId="1691DD84" w14:textId="2D09AB7A" w:rsidR="00C9761E" w:rsidRPr="00C23B9B" w:rsidRDefault="00C9761E" w:rsidP="00C9761E">
      <w:pPr>
        <w:pStyle w:val="NoSpacing"/>
        <w:rPr>
          <w:rFonts w:cs="Arial"/>
          <w:b w:val="0"/>
          <w:bCs w:val="0"/>
          <w:sz w:val="20"/>
          <w:szCs w:val="20"/>
        </w:rPr>
      </w:pPr>
      <w:r w:rsidRPr="00C23B9B">
        <w:rPr>
          <w:rFonts w:cs="Arial"/>
          <w:sz w:val="20"/>
          <w:szCs w:val="20"/>
        </w:rPr>
        <w:t>Activiteit</w:t>
      </w:r>
    </w:p>
    <w:p w14:paraId="745F9D51" w14:textId="32C0C772" w:rsidR="00C9761E" w:rsidRPr="00C23B9B" w:rsidRDefault="00C9761E" w:rsidP="00C976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 w:rsidRPr="00C23B9B">
        <w:rPr>
          <w:rFonts w:ascii="Arial" w:hAnsi="Arial" w:cs="Arial"/>
          <w:kern w:val="0"/>
          <w:sz w:val="20"/>
          <w:szCs w:val="20"/>
        </w:rPr>
        <w:t xml:space="preserve">Vanuit het thema Be </w:t>
      </w:r>
      <w:proofErr w:type="spellStart"/>
      <w:r w:rsidRPr="00C23B9B">
        <w:rPr>
          <w:rFonts w:ascii="Arial" w:hAnsi="Arial" w:cs="Arial"/>
          <w:kern w:val="0"/>
          <w:sz w:val="20"/>
          <w:szCs w:val="20"/>
        </w:rPr>
        <w:t>magnetic</w:t>
      </w:r>
      <w:proofErr w:type="spellEnd"/>
      <w:r w:rsidRPr="00C23B9B">
        <w:rPr>
          <w:rFonts w:ascii="Arial" w:hAnsi="Arial" w:cs="Arial"/>
          <w:kern w:val="0"/>
          <w:sz w:val="20"/>
          <w:szCs w:val="20"/>
        </w:rPr>
        <w:t xml:space="preserve"> is er natuurlijk ook iets met radioverbindingen te doen. Bij magnetisme denk je natuurlijk snel aan de </w:t>
      </w:r>
      <w:r w:rsidR="00C23B9B" w:rsidRPr="00C23B9B">
        <w:rPr>
          <w:rFonts w:ascii="Arial" w:hAnsi="Arial" w:cs="Arial"/>
          <w:kern w:val="0"/>
          <w:sz w:val="20"/>
          <w:szCs w:val="20"/>
        </w:rPr>
        <w:t>Noord- en zuidpool</w:t>
      </w:r>
      <w:r w:rsidRPr="00C23B9B">
        <w:rPr>
          <w:rFonts w:ascii="Arial" w:hAnsi="Arial" w:cs="Arial"/>
          <w:kern w:val="0"/>
          <w:sz w:val="20"/>
          <w:szCs w:val="20"/>
        </w:rPr>
        <w:t xml:space="preserve"> van onze planeet. Om daar iets radio met radio golven mee te doen is voor ons geen probleem. Dit is de dx </w:t>
      </w:r>
      <w:proofErr w:type="spellStart"/>
      <w:r w:rsidRPr="00C23B9B">
        <w:rPr>
          <w:rFonts w:ascii="Arial" w:hAnsi="Arial" w:cs="Arial"/>
          <w:kern w:val="0"/>
          <w:sz w:val="20"/>
          <w:szCs w:val="20"/>
        </w:rPr>
        <w:t>challenge</w:t>
      </w:r>
      <w:proofErr w:type="spellEnd"/>
      <w:r w:rsidRPr="00C23B9B">
        <w:rPr>
          <w:rFonts w:ascii="Arial" w:hAnsi="Arial" w:cs="Arial"/>
          <w:kern w:val="0"/>
          <w:sz w:val="20"/>
          <w:szCs w:val="20"/>
        </w:rPr>
        <w:t xml:space="preserve"> dit jaar: </w:t>
      </w:r>
    </w:p>
    <w:p w14:paraId="13231F4B" w14:textId="07DACDC7" w:rsidR="00C9761E" w:rsidRPr="00C23B9B" w:rsidRDefault="00C9761E" w:rsidP="00C976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 w:rsidRPr="00C23B9B">
        <w:rPr>
          <w:rFonts w:ascii="Arial" w:hAnsi="Arial" w:cs="Arial"/>
          <w:kern w:val="0"/>
          <w:sz w:val="20"/>
          <w:szCs w:val="20"/>
        </w:rPr>
        <w:t xml:space="preserve">Maak een radioverbinding met een zo meest noordelijk gelegen JOTA-JOTI station. Noteer het aantal afgelegde kilometers en vraag een bevestiging van de verbinding. </w:t>
      </w:r>
      <w:r w:rsidR="00C23B9B" w:rsidRPr="00C23B9B">
        <w:rPr>
          <w:rFonts w:ascii="Arial" w:hAnsi="Arial" w:cs="Arial"/>
          <w:kern w:val="0"/>
          <w:sz w:val="20"/>
          <w:szCs w:val="20"/>
        </w:rPr>
        <w:t>(</w:t>
      </w:r>
      <w:proofErr w:type="spellStart"/>
      <w:r w:rsidR="00C23B9B" w:rsidRPr="00C23B9B">
        <w:rPr>
          <w:rFonts w:ascii="Arial" w:hAnsi="Arial" w:cs="Arial"/>
          <w:kern w:val="0"/>
          <w:sz w:val="20"/>
          <w:szCs w:val="20"/>
        </w:rPr>
        <w:t>qsl</w:t>
      </w:r>
      <w:proofErr w:type="spellEnd"/>
      <w:r w:rsidRPr="00C23B9B">
        <w:rPr>
          <w:rFonts w:ascii="Arial" w:hAnsi="Arial" w:cs="Arial"/>
          <w:kern w:val="0"/>
          <w:sz w:val="20"/>
          <w:szCs w:val="20"/>
        </w:rPr>
        <w:t xml:space="preserve"> card of E-QSL Bericht) </w:t>
      </w:r>
    </w:p>
    <w:p w14:paraId="45744541" w14:textId="7028611E" w:rsidR="00C9761E" w:rsidRPr="00C23B9B" w:rsidRDefault="00C9761E" w:rsidP="00C976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 w:rsidRPr="00C23B9B">
        <w:rPr>
          <w:rFonts w:ascii="Arial" w:hAnsi="Arial" w:cs="Arial"/>
          <w:kern w:val="0"/>
          <w:sz w:val="20"/>
          <w:szCs w:val="20"/>
        </w:rPr>
        <w:t xml:space="preserve">Maak een radioverbinding met een zo meest zuidelijk gelegen JOTA-JOTI station. Noteer het aantal afgelegde kilometers en vraag een bevestiging van de verbinding. </w:t>
      </w:r>
      <w:r w:rsidR="00C23B9B" w:rsidRPr="00C23B9B">
        <w:rPr>
          <w:rFonts w:ascii="Arial" w:hAnsi="Arial" w:cs="Arial"/>
          <w:kern w:val="0"/>
          <w:sz w:val="20"/>
          <w:szCs w:val="20"/>
        </w:rPr>
        <w:t>(</w:t>
      </w:r>
      <w:proofErr w:type="spellStart"/>
      <w:r w:rsidR="00C23B9B" w:rsidRPr="00C23B9B">
        <w:rPr>
          <w:rFonts w:ascii="Arial" w:hAnsi="Arial" w:cs="Arial"/>
          <w:kern w:val="0"/>
          <w:sz w:val="20"/>
          <w:szCs w:val="20"/>
        </w:rPr>
        <w:t>qsl</w:t>
      </w:r>
      <w:proofErr w:type="spellEnd"/>
      <w:r w:rsidRPr="00C23B9B">
        <w:rPr>
          <w:rFonts w:ascii="Arial" w:hAnsi="Arial" w:cs="Arial"/>
          <w:kern w:val="0"/>
          <w:sz w:val="20"/>
          <w:szCs w:val="20"/>
        </w:rPr>
        <w:t xml:space="preserve"> card of E-QSL Bericht) </w:t>
      </w:r>
    </w:p>
    <w:p w14:paraId="6AA45650" w14:textId="77777777" w:rsidR="00C9761E" w:rsidRPr="00C23B9B" w:rsidRDefault="00C9761E" w:rsidP="00C976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</w:p>
    <w:p w14:paraId="295E7267" w14:textId="0ADB8BC3" w:rsidR="00C9761E" w:rsidRPr="00C23B9B" w:rsidRDefault="00C9761E" w:rsidP="00C9761E">
      <w:pPr>
        <w:pStyle w:val="NoSpacing"/>
        <w:rPr>
          <w:rFonts w:cs="Arial"/>
          <w:b w:val="0"/>
          <w:bCs w:val="0"/>
          <w:sz w:val="20"/>
          <w:szCs w:val="20"/>
        </w:rPr>
      </w:pPr>
      <w:r w:rsidRPr="00C23B9B">
        <w:rPr>
          <w:rFonts w:cs="Arial"/>
          <w:b w:val="0"/>
          <w:bCs w:val="0"/>
          <w:kern w:val="0"/>
          <w:sz w:val="20"/>
          <w:szCs w:val="20"/>
        </w:rPr>
        <w:t>Tel de kilometers van beide verbindingen op. De hoogste score (kilometers) wint….</w:t>
      </w:r>
    </w:p>
    <w:p w14:paraId="01808971" w14:textId="77777777" w:rsidR="00C9761E" w:rsidRPr="00C23B9B" w:rsidRDefault="00C9761E">
      <w:pPr>
        <w:rPr>
          <w:rFonts w:ascii="Arial" w:hAnsi="Arial" w:cs="Arial"/>
          <w:sz w:val="20"/>
          <w:szCs w:val="20"/>
        </w:rPr>
      </w:pPr>
    </w:p>
    <w:p w14:paraId="5F600F03" w14:textId="77777777" w:rsidR="00C9761E" w:rsidRPr="00C23B9B" w:rsidRDefault="00C9761E">
      <w:pPr>
        <w:rPr>
          <w:rFonts w:ascii="Arial" w:hAnsi="Arial" w:cs="Arial"/>
          <w:sz w:val="20"/>
          <w:szCs w:val="20"/>
        </w:rPr>
      </w:pPr>
      <w:r w:rsidRPr="00C23B9B">
        <w:rPr>
          <w:rFonts w:ascii="Arial" w:hAnsi="Arial" w:cs="Arial"/>
          <w:b/>
          <w:bCs/>
          <w:sz w:val="20"/>
          <w:szCs w:val="20"/>
        </w:rPr>
        <w:t>Let op</w:t>
      </w:r>
      <w:r w:rsidRPr="00C23B9B">
        <w:rPr>
          <w:rFonts w:ascii="Arial" w:hAnsi="Arial" w:cs="Arial"/>
          <w:sz w:val="20"/>
          <w:szCs w:val="20"/>
        </w:rPr>
        <w:t xml:space="preserve">: Dit was een onderdeel van de </w:t>
      </w:r>
      <w:proofErr w:type="spellStart"/>
      <w:r w:rsidRPr="00C23B9B">
        <w:rPr>
          <w:rFonts w:ascii="Arial" w:hAnsi="Arial" w:cs="Arial"/>
          <w:sz w:val="20"/>
          <w:szCs w:val="20"/>
        </w:rPr>
        <w:t>challenges</w:t>
      </w:r>
      <w:proofErr w:type="spellEnd"/>
      <w:r w:rsidRPr="00C23B9B">
        <w:rPr>
          <w:rFonts w:ascii="Arial" w:hAnsi="Arial" w:cs="Arial"/>
          <w:sz w:val="20"/>
          <w:szCs w:val="20"/>
        </w:rPr>
        <w:t xml:space="preserve"> van de JOTA-JOTI 2017. Je kan dus niets meer opsturen. Wel kan je met groepen uit de buurt elkaar uitdagen hiermee.</w:t>
      </w:r>
    </w:p>
    <w:p w14:paraId="5E5F2A35" w14:textId="77777777" w:rsidR="00C9761E" w:rsidRPr="00C23B9B" w:rsidRDefault="00C9761E">
      <w:pPr>
        <w:rPr>
          <w:rFonts w:ascii="Arial" w:hAnsi="Arial" w:cs="Arial"/>
          <w:sz w:val="20"/>
          <w:szCs w:val="20"/>
        </w:rPr>
      </w:pPr>
      <w:r w:rsidRPr="00C23B9B">
        <w:rPr>
          <w:rFonts w:ascii="Arial" w:hAnsi="Arial" w:cs="Arial"/>
          <w:b/>
          <w:bCs/>
          <w:sz w:val="20"/>
          <w:szCs w:val="20"/>
        </w:rPr>
        <w:t>Activiteitengebieden</w:t>
      </w:r>
    </w:p>
    <w:p w14:paraId="39C424BD" w14:textId="26987444" w:rsidR="00462DB4" w:rsidRPr="00C23B9B" w:rsidRDefault="00C9761E" w:rsidP="00C9761E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C23B9B">
        <w:rPr>
          <w:rFonts w:ascii="Arial" w:hAnsi="Arial" w:cs="Arial"/>
          <w:sz w:val="20"/>
          <w:szCs w:val="20"/>
        </w:rPr>
        <w:t>Samenleving</w:t>
      </w:r>
    </w:p>
    <w:sectPr w:rsidR="00462DB4" w:rsidRPr="00C23B9B" w:rsidSect="0074297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3A12A3" w14:textId="77777777" w:rsidR="00544383" w:rsidRDefault="00544383" w:rsidP="00EA252A">
      <w:pPr>
        <w:spacing w:after="0" w:line="240" w:lineRule="auto"/>
      </w:pPr>
      <w:r>
        <w:separator/>
      </w:r>
    </w:p>
  </w:endnote>
  <w:endnote w:type="continuationSeparator" w:id="0">
    <w:p w14:paraId="07459772" w14:textId="77777777" w:rsidR="00544383" w:rsidRDefault="00544383" w:rsidP="00EA2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enir Next LT Pro">
    <w:panose1 w:val="020B0504020202020204"/>
    <w:charset w:val="00"/>
    <w:family w:val="swiss"/>
    <w:pitch w:val="variable"/>
    <w:sig w:usb0="800000EF" w:usb1="5000204A" w:usb2="00000000" w:usb3="00000000" w:csb0="00000093" w:csb1="00000000"/>
  </w:font>
  <w:font w:name="Avenir Next LT Pro Light">
    <w:panose1 w:val="020B0304020202020204"/>
    <w:charset w:val="4D"/>
    <w:family w:val="swiss"/>
    <w:pitch w:val="variable"/>
    <w:sig w:usb0="A00000EF" w:usb1="5000204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venir Next LT Pro" w:eastAsiaTheme="minorHAnsi" w:hAnsi="Avenir Next LT Pro" w:cstheme="minorBidi"/>
        <w:kern w:val="2"/>
        <w:sz w:val="22"/>
        <w:szCs w:val="22"/>
        <w:lang w:eastAsia="en-US"/>
        <w14:ligatures w14:val="standardContextual"/>
      </w:rPr>
      <w:id w:val="-643510836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  <w:sz w:val="32"/>
        <w:szCs w:val="32"/>
      </w:rPr>
    </w:sdtEndPr>
    <w:sdtContent>
      <w:p w14:paraId="5DF2ADD1" w14:textId="77777777" w:rsidR="00462DB4" w:rsidRDefault="00462DB4" w:rsidP="00462DB4">
        <w:pPr>
          <w:pStyle w:val="NormalWeb"/>
        </w:pPr>
        <w:r>
          <w:rPr>
            <w:noProof/>
          </w:rPr>
          <w:drawing>
            <wp:anchor distT="0" distB="0" distL="114300" distR="114300" simplePos="0" relativeHeight="251661312" behindDoc="1" locked="0" layoutInCell="1" allowOverlap="1" wp14:anchorId="6066589C" wp14:editId="51624774">
              <wp:simplePos x="0" y="0"/>
              <wp:positionH relativeFrom="page">
                <wp:posOffset>-54591</wp:posOffset>
              </wp:positionH>
              <wp:positionV relativeFrom="paragraph">
                <wp:posOffset>-1311256</wp:posOffset>
              </wp:positionV>
              <wp:extent cx="7626043" cy="2505868"/>
              <wp:effectExtent l="0" t="0" r="0" b="8890"/>
              <wp:wrapNone/>
              <wp:docPr id="86038496" name="Afbeelding 4" descr="Afbeelding met blauw, schermopname, tekening, Elektrisch blauw&#10;&#10;Automatisch gegenereerde beschrijvi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008624732" name="Afbeelding 4" descr="Afbeelding met blauw, schermopname, tekening, Elektrisch blauw&#10;&#10;Automatisch gegenereerde beschrijving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76757"/>
                      <a:stretch/>
                    </pic:blipFill>
                    <pic:spPr bwMode="auto">
                      <a:xfrm>
                        <a:off x="0" y="0"/>
                        <a:ext cx="7628198" cy="250657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14:paraId="4203194C" w14:textId="77777777" w:rsidR="00462DB4" w:rsidRPr="00462DB4" w:rsidRDefault="00462DB4">
        <w:pPr>
          <w:pStyle w:val="Footer"/>
          <w:jc w:val="right"/>
          <w:rPr>
            <w:rFonts w:ascii="Arial" w:hAnsi="Arial" w:cs="Arial"/>
            <w:color w:val="FFFFFF" w:themeColor="background1"/>
            <w:sz w:val="32"/>
            <w:szCs w:val="32"/>
          </w:rPr>
        </w:pPr>
        <w:r w:rsidRPr="00462DB4">
          <w:rPr>
            <w:rFonts w:ascii="Arial" w:hAnsi="Arial" w:cs="Arial"/>
            <w:color w:val="FFFFFF" w:themeColor="background1"/>
            <w:sz w:val="32"/>
            <w:szCs w:val="32"/>
          </w:rPr>
          <w:fldChar w:fldCharType="begin"/>
        </w:r>
        <w:r w:rsidRPr="00462DB4">
          <w:rPr>
            <w:rFonts w:ascii="Arial" w:hAnsi="Arial" w:cs="Arial"/>
            <w:color w:val="FFFFFF" w:themeColor="background1"/>
            <w:sz w:val="32"/>
            <w:szCs w:val="32"/>
          </w:rPr>
          <w:instrText>PAGE   \* MERGEFORMAT</w:instrText>
        </w:r>
        <w:r w:rsidRPr="00462DB4">
          <w:rPr>
            <w:rFonts w:ascii="Arial" w:hAnsi="Arial" w:cs="Arial"/>
            <w:color w:val="FFFFFF" w:themeColor="background1"/>
            <w:sz w:val="32"/>
            <w:szCs w:val="32"/>
          </w:rPr>
          <w:fldChar w:fldCharType="separate"/>
        </w:r>
        <w:r w:rsidRPr="00462DB4">
          <w:rPr>
            <w:rFonts w:ascii="Arial" w:hAnsi="Arial" w:cs="Arial"/>
            <w:color w:val="FFFFFF" w:themeColor="background1"/>
            <w:sz w:val="32"/>
            <w:szCs w:val="32"/>
          </w:rPr>
          <w:t>2</w:t>
        </w:r>
        <w:r w:rsidRPr="00462DB4">
          <w:rPr>
            <w:rFonts w:ascii="Arial" w:hAnsi="Arial" w:cs="Arial"/>
            <w:color w:val="FFFFFF" w:themeColor="background1"/>
            <w:sz w:val="32"/>
            <w:szCs w:val="32"/>
          </w:rPr>
          <w:fldChar w:fldCharType="end"/>
        </w:r>
      </w:p>
    </w:sdtContent>
  </w:sdt>
  <w:p w14:paraId="0BEE4171" w14:textId="77777777" w:rsidR="00EA252A" w:rsidRDefault="00EA25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16025898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  <w:sz w:val="32"/>
        <w:szCs w:val="32"/>
      </w:rPr>
    </w:sdtEndPr>
    <w:sdtContent>
      <w:p w14:paraId="4F6F226A" w14:textId="77777777" w:rsidR="00462DB4" w:rsidRPr="00462DB4" w:rsidRDefault="00462DB4">
        <w:pPr>
          <w:pStyle w:val="Footer"/>
          <w:jc w:val="right"/>
          <w:rPr>
            <w:rFonts w:ascii="Arial" w:hAnsi="Arial" w:cs="Arial"/>
            <w:color w:val="FFFFFF" w:themeColor="background1"/>
            <w:sz w:val="32"/>
            <w:szCs w:val="32"/>
          </w:rPr>
        </w:pPr>
        <w:r w:rsidRPr="00462DB4">
          <w:rPr>
            <w:rFonts w:ascii="Arial" w:hAnsi="Arial" w:cs="Arial"/>
            <w:noProof/>
            <w:color w:val="FFFFFF" w:themeColor="background1"/>
            <w:sz w:val="32"/>
            <w:szCs w:val="32"/>
          </w:rPr>
          <w:drawing>
            <wp:anchor distT="0" distB="0" distL="114300" distR="114300" simplePos="0" relativeHeight="251663360" behindDoc="1" locked="0" layoutInCell="1" allowOverlap="1" wp14:anchorId="7B7C55C6" wp14:editId="6BF38C61">
              <wp:simplePos x="0" y="0"/>
              <wp:positionH relativeFrom="page">
                <wp:posOffset>-635</wp:posOffset>
              </wp:positionH>
              <wp:positionV relativeFrom="paragraph">
                <wp:posOffset>-1652949</wp:posOffset>
              </wp:positionV>
              <wp:extent cx="7572755" cy="2488358"/>
              <wp:effectExtent l="0" t="0" r="0" b="7620"/>
              <wp:wrapNone/>
              <wp:docPr id="491164004" name="Afbeelding 4" descr="Afbeelding met blauw, schermopname, tekening, Elektrisch blauw&#10;&#10;Automatisch gegenereerde beschrijvi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008624732" name="Afbeelding 4" descr="Afbeelding met blauw, schermopname, tekening, Elektrisch blauw&#10;&#10;Automatisch gegenereerde beschrijving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76757"/>
                      <a:stretch/>
                    </pic:blipFill>
                    <pic:spPr bwMode="auto">
                      <a:xfrm>
                        <a:off x="0" y="0"/>
                        <a:ext cx="7572755" cy="248835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462DB4">
          <w:rPr>
            <w:rFonts w:ascii="Arial" w:hAnsi="Arial" w:cs="Arial"/>
            <w:color w:val="FFFFFF" w:themeColor="background1"/>
            <w:sz w:val="32"/>
            <w:szCs w:val="32"/>
          </w:rPr>
          <w:fldChar w:fldCharType="begin"/>
        </w:r>
        <w:r w:rsidRPr="00462DB4">
          <w:rPr>
            <w:rFonts w:ascii="Arial" w:hAnsi="Arial" w:cs="Arial"/>
            <w:color w:val="FFFFFF" w:themeColor="background1"/>
            <w:sz w:val="32"/>
            <w:szCs w:val="32"/>
          </w:rPr>
          <w:instrText>PAGE   \* MERGEFORMAT</w:instrText>
        </w:r>
        <w:r w:rsidRPr="00462DB4">
          <w:rPr>
            <w:rFonts w:ascii="Arial" w:hAnsi="Arial" w:cs="Arial"/>
            <w:color w:val="FFFFFF" w:themeColor="background1"/>
            <w:sz w:val="32"/>
            <w:szCs w:val="32"/>
          </w:rPr>
          <w:fldChar w:fldCharType="separate"/>
        </w:r>
        <w:r w:rsidRPr="00462DB4">
          <w:rPr>
            <w:rFonts w:ascii="Arial" w:hAnsi="Arial" w:cs="Arial"/>
            <w:color w:val="FFFFFF" w:themeColor="background1"/>
            <w:sz w:val="32"/>
            <w:szCs w:val="32"/>
          </w:rPr>
          <w:t>2</w:t>
        </w:r>
        <w:r w:rsidRPr="00462DB4">
          <w:rPr>
            <w:rFonts w:ascii="Arial" w:hAnsi="Arial" w:cs="Arial"/>
            <w:color w:val="FFFFFF" w:themeColor="background1"/>
            <w:sz w:val="32"/>
            <w:szCs w:val="32"/>
          </w:rPr>
          <w:fldChar w:fldCharType="end"/>
        </w:r>
      </w:p>
    </w:sdtContent>
  </w:sdt>
  <w:p w14:paraId="7588184B" w14:textId="77777777" w:rsidR="00462DB4" w:rsidRDefault="00462D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AB0D6C" w14:textId="77777777" w:rsidR="00544383" w:rsidRDefault="00544383" w:rsidP="00EA252A">
      <w:pPr>
        <w:spacing w:after="0" w:line="240" w:lineRule="auto"/>
      </w:pPr>
      <w:r>
        <w:separator/>
      </w:r>
    </w:p>
  </w:footnote>
  <w:footnote w:type="continuationSeparator" w:id="0">
    <w:p w14:paraId="181A419A" w14:textId="77777777" w:rsidR="00544383" w:rsidRDefault="00544383" w:rsidP="00EA25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4EA9F" w14:textId="77777777" w:rsidR="00EA252A" w:rsidRDefault="00EA252A" w:rsidP="00EA252A">
    <w:pPr>
      <w:pStyle w:val="NormalWeb"/>
    </w:pPr>
  </w:p>
  <w:p w14:paraId="2AE9CD0D" w14:textId="77777777" w:rsidR="00EA252A" w:rsidRDefault="00EA25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F4AFD" w14:textId="56969FC1" w:rsidR="00462DB4" w:rsidRPr="008B23FF" w:rsidRDefault="00462DB4" w:rsidP="00462DB4">
    <w:pPr>
      <w:pStyle w:val="Subtitle"/>
      <w:rPr>
        <w:color w:val="FFFFFF" w:themeColor="background1"/>
        <w:lang w:val="en-US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425C0927" wp14:editId="2A45DD57">
          <wp:simplePos x="0" y="0"/>
          <wp:positionH relativeFrom="page">
            <wp:posOffset>6782</wp:posOffset>
          </wp:positionH>
          <wp:positionV relativeFrom="paragraph">
            <wp:posOffset>-429895</wp:posOffset>
          </wp:positionV>
          <wp:extent cx="7535003" cy="10653823"/>
          <wp:effectExtent l="0" t="0" r="0" b="1905"/>
          <wp:wrapNone/>
          <wp:docPr id="1983754324" name="Afbeelding 2" descr="Afbeelding met Kinderkunst, tekening, Graphics, illustratie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3754324" name="Afbeelding 2" descr="Afbeelding met Kinderkunst, tekening, Graphics, illustratie&#10;&#10;Automatisch gegenereerde beschrijvi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5003" cy="106538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13C8F">
      <w:rPr>
        <w:color w:val="FFFFFF" w:themeColor="background1"/>
      </w:rPr>
      <w:t>2017</w:t>
    </w:r>
  </w:p>
  <w:p w14:paraId="2E5C91D2" w14:textId="5ACABB5A" w:rsidR="00462DB4" w:rsidRPr="008B23FF" w:rsidRDefault="00313C8F" w:rsidP="00462DB4">
    <w:pPr>
      <w:pStyle w:val="Title"/>
      <w:rPr>
        <w:color w:val="FFFFFF" w:themeColor="background1"/>
      </w:rPr>
    </w:pPr>
    <w:r>
      <w:rPr>
        <w:color w:val="FFFFFF" w:themeColor="background1"/>
      </w:rPr>
      <w:t>JOTA-JOTI Challenge 1:</w:t>
    </w:r>
    <w:r>
      <w:rPr>
        <w:color w:val="FFFFFF" w:themeColor="background1"/>
      </w:rPr>
      <w:br/>
    </w:r>
    <w:proofErr w:type="spellStart"/>
    <w:r>
      <w:rPr>
        <w:color w:val="FFFFFF" w:themeColor="background1"/>
      </w:rPr>
      <w:t>DXing</w:t>
    </w:r>
    <w:proofErr w:type="spellEnd"/>
  </w:p>
  <w:p w14:paraId="3052EAD3" w14:textId="77777777" w:rsidR="00462DB4" w:rsidRDefault="00462D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A2ABE"/>
    <w:multiLevelType w:val="hybridMultilevel"/>
    <w:tmpl w:val="226269D4"/>
    <w:lvl w:ilvl="0" w:tplc="0F765F8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759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866"/>
    <w:rsid w:val="00075309"/>
    <w:rsid w:val="001068AA"/>
    <w:rsid w:val="00302AD2"/>
    <w:rsid w:val="00313C8F"/>
    <w:rsid w:val="003D752A"/>
    <w:rsid w:val="00462DB4"/>
    <w:rsid w:val="004F1D93"/>
    <w:rsid w:val="005153E6"/>
    <w:rsid w:val="00544383"/>
    <w:rsid w:val="005837D4"/>
    <w:rsid w:val="005E31B0"/>
    <w:rsid w:val="00656311"/>
    <w:rsid w:val="006D1E8C"/>
    <w:rsid w:val="006E5717"/>
    <w:rsid w:val="0074297D"/>
    <w:rsid w:val="00790541"/>
    <w:rsid w:val="007D223F"/>
    <w:rsid w:val="007E1CAF"/>
    <w:rsid w:val="00835635"/>
    <w:rsid w:val="008879FE"/>
    <w:rsid w:val="008D301C"/>
    <w:rsid w:val="009839E5"/>
    <w:rsid w:val="009C0542"/>
    <w:rsid w:val="00A15E9C"/>
    <w:rsid w:val="00AD49C3"/>
    <w:rsid w:val="00AE5866"/>
    <w:rsid w:val="00BA32B8"/>
    <w:rsid w:val="00C23B9B"/>
    <w:rsid w:val="00C9761E"/>
    <w:rsid w:val="00CC371E"/>
    <w:rsid w:val="00CC37B9"/>
    <w:rsid w:val="00EA252A"/>
    <w:rsid w:val="00EF4AA1"/>
    <w:rsid w:val="00F236FC"/>
    <w:rsid w:val="00F94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EE1339D"/>
  <w15:chartTrackingRefBased/>
  <w15:docId w15:val="{4A4BAD73-4464-F747-9375-D14FCF704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venir Next LT Pro" w:eastAsiaTheme="minorHAnsi" w:hAnsi="Avenir Next LT Pro" w:cstheme="minorBidi"/>
        <w:color w:val="467886" w:themeColor="hyperlink"/>
        <w:kern w:val="2"/>
        <w:sz w:val="22"/>
        <w:szCs w:val="22"/>
        <w:u w:val="single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635"/>
    <w:rPr>
      <w:color w:val="auto"/>
      <w:u w:val="none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90541"/>
    <w:pPr>
      <w:keepNext/>
      <w:keepLines/>
      <w:spacing w:before="240" w:after="0"/>
      <w:outlineLvl w:val="0"/>
    </w:pPr>
    <w:rPr>
      <w:rFonts w:ascii="Avenir Next LT Pro Light" w:eastAsiaTheme="majorEastAsia" w:hAnsi="Avenir Next LT Pro Light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790541"/>
    <w:pPr>
      <w:keepNext/>
      <w:keepLines/>
      <w:spacing w:before="40" w:after="0"/>
      <w:outlineLvl w:val="1"/>
    </w:pPr>
    <w:rPr>
      <w:rFonts w:ascii="Avenir Next LT Pro Light" w:eastAsiaTheme="majorEastAsia" w:hAnsi="Avenir Next LT Pro Light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semiHidden/>
    <w:unhideWhenUsed/>
    <w:qFormat/>
    <w:rsid w:val="00790541"/>
    <w:pPr>
      <w:keepNext/>
      <w:keepLines/>
      <w:spacing w:before="40" w:after="0"/>
      <w:outlineLvl w:val="2"/>
    </w:pPr>
    <w:rPr>
      <w:rFonts w:ascii="Avenir Next LT Pro Light" w:eastAsiaTheme="majorEastAsia" w:hAnsi="Avenir Next LT Pro Light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252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252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252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252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252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252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313C8F"/>
    <w:pPr>
      <w:spacing w:after="0" w:line="240" w:lineRule="auto"/>
    </w:pPr>
    <w:rPr>
      <w:rFonts w:ascii="Arial" w:hAnsi="Arial"/>
      <w:b/>
      <w:bCs/>
      <w:color w:val="auto"/>
      <w:u w:val="none"/>
    </w:rPr>
  </w:style>
  <w:style w:type="character" w:customStyle="1" w:styleId="Heading1Char">
    <w:name w:val="Heading 1 Char"/>
    <w:basedOn w:val="DefaultParagraphFont"/>
    <w:link w:val="Heading1"/>
    <w:uiPriority w:val="9"/>
    <w:rsid w:val="00790541"/>
    <w:rPr>
      <w:rFonts w:ascii="Avenir Next LT Pro Light" w:eastAsiaTheme="majorEastAsia" w:hAnsi="Avenir Next LT Pro Light" w:cstheme="majorBidi"/>
      <w:color w:val="auto"/>
      <w:sz w:val="32"/>
      <w:szCs w:val="32"/>
      <w:u w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0541"/>
    <w:rPr>
      <w:rFonts w:ascii="Avenir Next LT Pro Light" w:eastAsiaTheme="majorEastAsia" w:hAnsi="Avenir Next LT Pro Light" w:cstheme="majorBidi"/>
      <w:color w:val="auto"/>
      <w:sz w:val="26"/>
      <w:szCs w:val="26"/>
      <w:u w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90541"/>
    <w:rPr>
      <w:rFonts w:ascii="Avenir Next LT Pro Light" w:eastAsiaTheme="majorEastAsia" w:hAnsi="Avenir Next LT Pro Light" w:cstheme="majorBidi"/>
      <w:color w:val="auto"/>
      <w:sz w:val="24"/>
      <w:szCs w:val="24"/>
      <w:u w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252A"/>
    <w:rPr>
      <w:rFonts w:asciiTheme="minorHAnsi" w:eastAsiaTheme="majorEastAsia" w:hAnsiTheme="minorHAnsi" w:cstheme="majorBidi"/>
      <w:i/>
      <w:iCs/>
      <w:color w:val="0F4761" w:themeColor="accent1" w:themeShade="BF"/>
      <w:u w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252A"/>
    <w:rPr>
      <w:rFonts w:asciiTheme="minorHAnsi" w:eastAsiaTheme="majorEastAsia" w:hAnsiTheme="minorHAnsi" w:cstheme="majorBidi"/>
      <w:color w:val="0F4761" w:themeColor="accent1" w:themeShade="BF"/>
      <w:u w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252A"/>
    <w:rPr>
      <w:rFonts w:asciiTheme="minorHAnsi" w:eastAsiaTheme="majorEastAsia" w:hAnsiTheme="minorHAnsi" w:cstheme="majorBidi"/>
      <w:i/>
      <w:iCs/>
      <w:color w:val="595959" w:themeColor="text1" w:themeTint="A6"/>
      <w:u w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252A"/>
    <w:rPr>
      <w:rFonts w:asciiTheme="minorHAnsi" w:eastAsiaTheme="majorEastAsia" w:hAnsiTheme="minorHAnsi" w:cstheme="majorBidi"/>
      <w:color w:val="595959" w:themeColor="text1" w:themeTint="A6"/>
      <w:u w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252A"/>
    <w:rPr>
      <w:rFonts w:asciiTheme="minorHAnsi" w:eastAsiaTheme="majorEastAsia" w:hAnsiTheme="minorHAnsi" w:cstheme="majorBidi"/>
      <w:i/>
      <w:iCs/>
      <w:color w:val="272727" w:themeColor="text1" w:themeTint="D8"/>
      <w:u w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252A"/>
    <w:rPr>
      <w:rFonts w:asciiTheme="minorHAnsi" w:eastAsiaTheme="majorEastAsia" w:hAnsiTheme="minorHAnsi" w:cstheme="majorBidi"/>
      <w:color w:val="272727" w:themeColor="text1" w:themeTint="D8"/>
      <w:u w:val="none"/>
    </w:rPr>
  </w:style>
  <w:style w:type="paragraph" w:styleId="Title">
    <w:name w:val="Title"/>
    <w:basedOn w:val="Normal"/>
    <w:next w:val="Normal"/>
    <w:link w:val="TitleChar"/>
    <w:uiPriority w:val="10"/>
    <w:qFormat/>
    <w:rsid w:val="00EA252A"/>
    <w:pPr>
      <w:spacing w:after="80" w:line="240" w:lineRule="auto"/>
      <w:contextualSpacing/>
    </w:pPr>
    <w:rPr>
      <w:rFonts w:ascii="Impact" w:eastAsiaTheme="majorEastAsia" w:hAnsi="Impact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A252A"/>
    <w:rPr>
      <w:rFonts w:ascii="Impact" w:eastAsiaTheme="majorEastAsia" w:hAnsi="Impact" w:cstheme="majorBidi"/>
      <w:color w:val="auto"/>
      <w:spacing w:val="-10"/>
      <w:kern w:val="28"/>
      <w:sz w:val="56"/>
      <w:szCs w:val="56"/>
      <w:u w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252A"/>
    <w:pPr>
      <w:numPr>
        <w:ilvl w:val="1"/>
      </w:numPr>
    </w:pPr>
    <w:rPr>
      <w:rFonts w:ascii="Arial" w:eastAsiaTheme="majorEastAsia" w:hAnsi="Arial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A252A"/>
    <w:rPr>
      <w:rFonts w:ascii="Arial" w:eastAsiaTheme="majorEastAsia" w:hAnsi="Arial" w:cstheme="majorBidi"/>
      <w:color w:val="595959" w:themeColor="text1" w:themeTint="A6"/>
      <w:spacing w:val="15"/>
      <w:sz w:val="28"/>
      <w:szCs w:val="28"/>
      <w:u w:val="none"/>
    </w:rPr>
  </w:style>
  <w:style w:type="paragraph" w:styleId="Quote">
    <w:name w:val="Quote"/>
    <w:basedOn w:val="Normal"/>
    <w:next w:val="Normal"/>
    <w:link w:val="QuoteChar"/>
    <w:uiPriority w:val="29"/>
    <w:qFormat/>
    <w:rsid w:val="00EA25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A252A"/>
    <w:rPr>
      <w:i/>
      <w:iCs/>
      <w:color w:val="404040" w:themeColor="text1" w:themeTint="BF"/>
      <w:u w:val="none"/>
    </w:rPr>
  </w:style>
  <w:style w:type="paragraph" w:styleId="ListParagraph">
    <w:name w:val="List Paragraph"/>
    <w:basedOn w:val="Normal"/>
    <w:uiPriority w:val="34"/>
    <w:qFormat/>
    <w:rsid w:val="00EA252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A252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25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252A"/>
    <w:rPr>
      <w:i/>
      <w:iCs/>
      <w:color w:val="0F4761" w:themeColor="accent1" w:themeShade="BF"/>
      <w:u w:val="none"/>
    </w:rPr>
  </w:style>
  <w:style w:type="character" w:styleId="IntenseReference">
    <w:name w:val="Intense Reference"/>
    <w:basedOn w:val="DefaultParagraphFont"/>
    <w:uiPriority w:val="32"/>
    <w:qFormat/>
    <w:rsid w:val="00EA252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A25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252A"/>
    <w:rPr>
      <w:color w:val="auto"/>
      <w:u w:val="none"/>
    </w:rPr>
  </w:style>
  <w:style w:type="paragraph" w:styleId="Footer">
    <w:name w:val="footer"/>
    <w:basedOn w:val="Normal"/>
    <w:link w:val="FooterChar"/>
    <w:uiPriority w:val="99"/>
    <w:unhideWhenUsed/>
    <w:rsid w:val="00EA25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252A"/>
    <w:rPr>
      <w:color w:val="auto"/>
      <w:u w:val="none"/>
    </w:rPr>
  </w:style>
  <w:style w:type="paragraph" w:styleId="NormalWeb">
    <w:name w:val="Normal (Web)"/>
    <w:basedOn w:val="Normal"/>
    <w:uiPriority w:val="99"/>
    <w:semiHidden/>
    <w:unhideWhenUsed/>
    <w:rsid w:val="00EA25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437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1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mul/Downloads/Word-infoblad-blauw.dotx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Word-infoblad-blauw.dotx</Template>
  <TotalTime>4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Joost Mul</dc:creator>
  <cp:keywords/>
  <dc:description/>
  <cp:lastModifiedBy>Joost Mul</cp:lastModifiedBy>
  <cp:revision>5</cp:revision>
  <dcterms:created xsi:type="dcterms:W3CDTF">2025-09-03T09:05:00Z</dcterms:created>
  <dcterms:modified xsi:type="dcterms:W3CDTF">2025-09-05T09:24:00Z</dcterms:modified>
</cp:coreProperties>
</file>